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A16" w:rsidRDefault="000C5A16"/>
    <w:p w:rsidR="009B0DA4" w:rsidRDefault="009B0DA4"/>
    <w:p w:rsidR="009B0DA4" w:rsidRDefault="009B0DA4" w:rsidP="009B0DA4">
      <w:pPr>
        <w:ind w:left="-426" w:hanging="426"/>
        <w:jc w:val="center"/>
        <w:rPr>
          <w:sz w:val="18"/>
          <w:szCs w:val="18"/>
        </w:rPr>
      </w:pPr>
      <w:r w:rsidRPr="00854F1E">
        <w:rPr>
          <w:sz w:val="18"/>
          <w:szCs w:val="18"/>
        </w:rPr>
        <w:t>Projekt ws</w:t>
      </w:r>
      <w:r w:rsidR="0036027F">
        <w:rPr>
          <w:sz w:val="18"/>
          <w:szCs w:val="18"/>
        </w:rPr>
        <w:t>półfinansowany jest ze środków E</w:t>
      </w:r>
      <w:r w:rsidRPr="00854F1E">
        <w:rPr>
          <w:sz w:val="18"/>
          <w:szCs w:val="18"/>
        </w:rPr>
        <w:t xml:space="preserve">uropejskiego Funduszu Społecznego w ramach Regionalnego Programu </w:t>
      </w:r>
    </w:p>
    <w:p w:rsidR="009B0DA4" w:rsidRPr="00854F1E" w:rsidRDefault="009B0DA4" w:rsidP="009B0DA4">
      <w:pPr>
        <w:ind w:left="-426" w:hanging="426"/>
        <w:jc w:val="center"/>
        <w:rPr>
          <w:sz w:val="18"/>
          <w:szCs w:val="18"/>
        </w:rPr>
      </w:pPr>
      <w:r w:rsidRPr="00854F1E">
        <w:rPr>
          <w:sz w:val="18"/>
          <w:szCs w:val="18"/>
        </w:rPr>
        <w:t>Operacyjnego Województwa Kujawsko-Pomorskiego na lata 2014-2020</w:t>
      </w:r>
    </w:p>
    <w:p w:rsidR="009B0DA4" w:rsidRPr="00854F1E" w:rsidRDefault="009B0DA4" w:rsidP="009B0DA4">
      <w:pPr>
        <w:ind w:left="-426" w:hanging="426"/>
        <w:jc w:val="center"/>
        <w:rPr>
          <w:sz w:val="18"/>
          <w:szCs w:val="18"/>
        </w:rPr>
      </w:pPr>
      <w:r w:rsidRPr="00854F1E">
        <w:rPr>
          <w:sz w:val="18"/>
          <w:szCs w:val="18"/>
        </w:rPr>
        <w:t xml:space="preserve">Nr umowy UM_WR.433.1.161.2020 </w:t>
      </w:r>
      <w:proofErr w:type="gramStart"/>
      <w:r w:rsidRPr="00854F1E">
        <w:rPr>
          <w:sz w:val="18"/>
          <w:szCs w:val="18"/>
        </w:rPr>
        <w:t>z</w:t>
      </w:r>
      <w:proofErr w:type="gramEnd"/>
      <w:r w:rsidRPr="00854F1E">
        <w:rPr>
          <w:sz w:val="18"/>
          <w:szCs w:val="18"/>
        </w:rPr>
        <w:t xml:space="preserve"> dnia 27.05.2020 </w:t>
      </w:r>
      <w:proofErr w:type="gramStart"/>
      <w:r w:rsidRPr="00854F1E">
        <w:rPr>
          <w:sz w:val="18"/>
          <w:szCs w:val="18"/>
        </w:rPr>
        <w:t>r</w:t>
      </w:r>
      <w:proofErr w:type="gramEnd"/>
      <w:r w:rsidRPr="00854F1E">
        <w:rPr>
          <w:sz w:val="18"/>
          <w:szCs w:val="18"/>
        </w:rPr>
        <w:t>.</w:t>
      </w:r>
    </w:p>
    <w:p w:rsidR="009B0DA4" w:rsidRDefault="009B0DA4" w:rsidP="009B0DA4">
      <w:pPr>
        <w:rPr>
          <w:rFonts w:ascii="Calibri" w:hAnsi="Calibri"/>
          <w:b/>
          <w:sz w:val="22"/>
          <w:szCs w:val="22"/>
        </w:rPr>
      </w:pPr>
    </w:p>
    <w:p w:rsidR="009B0DA4" w:rsidRDefault="009B0DA4" w:rsidP="009B0DA4">
      <w:pPr>
        <w:ind w:left="-426" w:hanging="426"/>
        <w:jc w:val="center"/>
        <w:rPr>
          <w:rFonts w:ascii="Calibri" w:hAnsi="Calibri"/>
          <w:b/>
          <w:sz w:val="22"/>
          <w:szCs w:val="22"/>
        </w:rPr>
      </w:pPr>
    </w:p>
    <w:p w:rsidR="009B0DA4" w:rsidRDefault="009B0DA4" w:rsidP="00AD2D60">
      <w:pPr>
        <w:jc w:val="center"/>
        <w:rPr>
          <w:rFonts w:ascii="Calibri" w:hAnsi="Calibri"/>
          <w:b/>
          <w:sz w:val="22"/>
          <w:szCs w:val="22"/>
        </w:rPr>
      </w:pPr>
      <w:r w:rsidRPr="007717A6">
        <w:rPr>
          <w:rFonts w:ascii="Calibri" w:hAnsi="Calibri"/>
          <w:b/>
          <w:sz w:val="22"/>
          <w:szCs w:val="22"/>
        </w:rPr>
        <w:t xml:space="preserve">KARTA OCENY </w:t>
      </w:r>
      <w:r w:rsidR="00AD2D60">
        <w:rPr>
          <w:rFonts w:ascii="Calibri" w:hAnsi="Calibri"/>
          <w:b/>
          <w:sz w:val="22"/>
          <w:szCs w:val="22"/>
        </w:rPr>
        <w:t>MERYTORYCZNEJ</w:t>
      </w:r>
    </w:p>
    <w:p w:rsidR="00AD2D60" w:rsidRDefault="00AD2D60" w:rsidP="00AD2D60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9B0DA4" w:rsidTr="009B0DA4">
        <w:tc>
          <w:tcPr>
            <w:tcW w:w="4673" w:type="dxa"/>
          </w:tcPr>
          <w:p w:rsidR="009B0DA4" w:rsidRDefault="009B0DA4">
            <w:r>
              <w:t>Imię i nazwisko Kandydata</w:t>
            </w:r>
          </w:p>
        </w:tc>
        <w:tc>
          <w:tcPr>
            <w:tcW w:w="4389" w:type="dxa"/>
          </w:tcPr>
          <w:p w:rsidR="009B0DA4" w:rsidRDefault="009B0DA4"/>
        </w:tc>
      </w:tr>
      <w:tr w:rsidR="009B0DA4" w:rsidTr="009B0DA4">
        <w:tc>
          <w:tcPr>
            <w:tcW w:w="4673" w:type="dxa"/>
          </w:tcPr>
          <w:p w:rsidR="009B0DA4" w:rsidRDefault="009B0DA4">
            <w:r>
              <w:t>Numer ewidencyjny</w:t>
            </w:r>
          </w:p>
        </w:tc>
        <w:tc>
          <w:tcPr>
            <w:tcW w:w="4389" w:type="dxa"/>
          </w:tcPr>
          <w:p w:rsidR="009B0DA4" w:rsidRDefault="009B0DA4"/>
        </w:tc>
      </w:tr>
    </w:tbl>
    <w:p w:rsidR="009B0DA4" w:rsidRDefault="009B0DA4"/>
    <w:p w:rsidR="009B0DA4" w:rsidRDefault="009B0DA4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4491"/>
        <w:gridCol w:w="1417"/>
        <w:gridCol w:w="1418"/>
        <w:gridCol w:w="1270"/>
      </w:tblGrid>
      <w:tr w:rsidR="009B0DA4" w:rsidTr="00AC4336">
        <w:tc>
          <w:tcPr>
            <w:tcW w:w="7792" w:type="dxa"/>
            <w:gridSpan w:val="4"/>
          </w:tcPr>
          <w:p w:rsidR="009B0DA4" w:rsidRPr="009B0DA4" w:rsidRDefault="009B0DA4" w:rsidP="009B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9B0DA4" w:rsidRPr="009B0DA4" w:rsidRDefault="009B0DA4" w:rsidP="009B0DA4">
            <w:pPr>
              <w:jc w:val="center"/>
              <w:rPr>
                <w:sz w:val="20"/>
                <w:szCs w:val="20"/>
              </w:rPr>
            </w:pPr>
            <w:r w:rsidRPr="009B0DA4">
              <w:rPr>
                <w:sz w:val="20"/>
                <w:szCs w:val="20"/>
              </w:rPr>
              <w:t>Liczba uzyskanych punktów</w:t>
            </w:r>
          </w:p>
        </w:tc>
      </w:tr>
      <w:tr w:rsidR="009B0DA4" w:rsidTr="00AC4336">
        <w:tc>
          <w:tcPr>
            <w:tcW w:w="466" w:type="dxa"/>
          </w:tcPr>
          <w:p w:rsidR="009B0DA4" w:rsidRPr="009B0DA4" w:rsidRDefault="00AE4DD7" w:rsidP="009B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B0DA4">
              <w:rPr>
                <w:sz w:val="20"/>
                <w:szCs w:val="20"/>
              </w:rPr>
              <w:t>.</w:t>
            </w:r>
          </w:p>
        </w:tc>
        <w:tc>
          <w:tcPr>
            <w:tcW w:w="4491" w:type="dxa"/>
          </w:tcPr>
          <w:p w:rsidR="009B0DA4" w:rsidRDefault="009B0DA4" w:rsidP="009B0DA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Wiek powyżej 60 r.ż.</w:t>
            </w:r>
            <w:r w:rsidR="00AE4DD7">
              <w:rPr>
                <w:sz w:val="20"/>
                <w:szCs w:val="20"/>
              </w:rPr>
              <w:t xml:space="preserve"> (PESEL)</w:t>
            </w:r>
          </w:p>
          <w:p w:rsidR="00C2683D" w:rsidRPr="009B0DA4" w:rsidRDefault="00C2683D" w:rsidP="009B0DA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0DA4" w:rsidRPr="00AE4DD7" w:rsidRDefault="00AE4DD7" w:rsidP="00AE4DD7">
            <w:pPr>
              <w:rPr>
                <w:sz w:val="18"/>
                <w:szCs w:val="20"/>
              </w:rPr>
            </w:pPr>
            <w:r w:rsidRPr="00AE4DD7">
              <w:rPr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20320</wp:posOffset>
                      </wp:positionV>
                      <wp:extent cx="73660" cy="68580"/>
                      <wp:effectExtent l="0" t="0" r="21590" b="2667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660" cy="68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A3857" id="Prostokąt 2" o:spid="_x0000_s1026" style="position:absolute;margin-left:-4.45pt;margin-top:1.6pt;width:5.8pt;height: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" fillcolor="white [3212]" strokecolor="#1f4d78 [1604]" strokeweight="1pt"/>
                  </w:pict>
                </mc:Fallback>
              </mc:AlternateContent>
            </w:r>
            <w:r w:rsidRPr="00AE4DD7">
              <w:rPr>
                <w:sz w:val="18"/>
                <w:szCs w:val="20"/>
              </w:rPr>
              <w:t xml:space="preserve"> Tak – 13 pkt</w:t>
            </w:r>
          </w:p>
        </w:tc>
        <w:tc>
          <w:tcPr>
            <w:tcW w:w="1418" w:type="dxa"/>
            <w:vAlign w:val="center"/>
          </w:tcPr>
          <w:p w:rsidR="009B0DA4" w:rsidRPr="00AE4DD7" w:rsidRDefault="00AE4DD7" w:rsidP="00AE4DD7">
            <w:pPr>
              <w:rPr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drawing>
                <wp:inline distT="0" distB="0" distL="0" distR="0" wp14:anchorId="06922E36">
                  <wp:extent cx="85090" cy="85090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20"/>
              </w:rPr>
              <w:t xml:space="preserve"> </w:t>
            </w:r>
            <w:r w:rsidRPr="00AE4DD7">
              <w:rPr>
                <w:sz w:val="18"/>
                <w:szCs w:val="20"/>
              </w:rPr>
              <w:t>Nie – 0 pkt</w:t>
            </w:r>
          </w:p>
        </w:tc>
        <w:tc>
          <w:tcPr>
            <w:tcW w:w="1270" w:type="dxa"/>
          </w:tcPr>
          <w:p w:rsidR="009B0DA4" w:rsidRPr="009B0DA4" w:rsidRDefault="009B0DA4" w:rsidP="009B0DA4">
            <w:pPr>
              <w:jc w:val="center"/>
              <w:rPr>
                <w:sz w:val="20"/>
                <w:szCs w:val="20"/>
              </w:rPr>
            </w:pPr>
          </w:p>
        </w:tc>
      </w:tr>
      <w:tr w:rsidR="00AE4DD7" w:rsidTr="00AC4336">
        <w:tc>
          <w:tcPr>
            <w:tcW w:w="466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491" w:type="dxa"/>
          </w:tcPr>
          <w:p w:rsidR="00AE4DD7" w:rsidRPr="009B0DA4" w:rsidRDefault="00AE4DD7" w:rsidP="00AE4D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9B0DA4">
              <w:rPr>
                <w:sz w:val="20"/>
                <w:szCs w:val="20"/>
              </w:rPr>
              <w:t>soba/osob</w:t>
            </w:r>
            <w:r>
              <w:rPr>
                <w:sz w:val="20"/>
                <w:szCs w:val="20"/>
              </w:rPr>
              <w:t>y, których dochód nie przekracza</w:t>
            </w:r>
            <w:r w:rsidRPr="009B0DA4">
              <w:rPr>
                <w:sz w:val="20"/>
                <w:szCs w:val="20"/>
              </w:rPr>
              <w:t xml:space="preserve"> 150% kryterium dochodowego na osobę samotnie gospodarującą lub na osobę w rodzinie, o których mowa w ustawie z dnia 12.03.2004 </w:t>
            </w:r>
            <w:proofErr w:type="gramStart"/>
            <w:r w:rsidRPr="009B0DA4">
              <w:rPr>
                <w:sz w:val="20"/>
                <w:szCs w:val="20"/>
              </w:rPr>
              <w:t>roku</w:t>
            </w:r>
            <w:proofErr w:type="gramEnd"/>
            <w:r w:rsidRPr="009B0DA4">
              <w:rPr>
                <w:sz w:val="20"/>
                <w:szCs w:val="20"/>
              </w:rPr>
              <w:t xml:space="preserve"> o pomocy społecznej (oświadczenie uczestnika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 w:rsidRPr="00AE4DD7">
              <w:rPr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C239AF" wp14:editId="062BA979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33020</wp:posOffset>
                      </wp:positionV>
                      <wp:extent cx="73660" cy="68580"/>
                      <wp:effectExtent l="0" t="0" r="21590" b="2667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660" cy="68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42788" id="Prostokąt 4" o:spid="_x0000_s1026" style="position:absolute;margin-left:-4.05pt;margin-top:2.6pt;width:5.8pt;height: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" fillcolor="white [3212]" strokecolor="#1f4d78 [1604]" strokeweight="1pt"/>
                  </w:pict>
                </mc:Fallback>
              </mc:AlternateContent>
            </w:r>
            <w:r w:rsidRPr="00AE4DD7">
              <w:rPr>
                <w:sz w:val="18"/>
                <w:szCs w:val="20"/>
              </w:rPr>
              <w:t xml:space="preserve"> Tak – </w:t>
            </w:r>
            <w:r>
              <w:rPr>
                <w:sz w:val="18"/>
                <w:szCs w:val="20"/>
              </w:rPr>
              <w:t>35</w:t>
            </w:r>
            <w:r w:rsidRPr="00AE4DD7">
              <w:rPr>
                <w:sz w:val="18"/>
                <w:szCs w:val="20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drawing>
                <wp:inline distT="0" distB="0" distL="0" distR="0" wp14:anchorId="54113197" wp14:editId="32A85542">
                  <wp:extent cx="85090" cy="85090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20"/>
              </w:rPr>
              <w:t xml:space="preserve"> </w:t>
            </w:r>
            <w:r w:rsidRPr="00AE4DD7">
              <w:rPr>
                <w:sz w:val="18"/>
                <w:szCs w:val="20"/>
              </w:rPr>
              <w:t>Nie – 0 pkt</w:t>
            </w:r>
          </w:p>
        </w:tc>
        <w:tc>
          <w:tcPr>
            <w:tcW w:w="1270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</w:p>
        </w:tc>
      </w:tr>
      <w:tr w:rsidR="00AE4DD7" w:rsidTr="00AC4336">
        <w:tc>
          <w:tcPr>
            <w:tcW w:w="466" w:type="dxa"/>
          </w:tcPr>
          <w:p w:rsidR="00AE4DD7" w:rsidRPr="009B0DA4" w:rsidRDefault="00ED494D" w:rsidP="00AE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E4DD7">
              <w:rPr>
                <w:sz w:val="20"/>
                <w:szCs w:val="20"/>
              </w:rPr>
              <w:t>.</w:t>
            </w:r>
          </w:p>
        </w:tc>
        <w:tc>
          <w:tcPr>
            <w:tcW w:w="4491" w:type="dxa"/>
          </w:tcPr>
          <w:p w:rsidR="00AE4DD7" w:rsidRPr="009B0DA4" w:rsidRDefault="00AE4DD7" w:rsidP="00AE4D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9B0DA4">
              <w:rPr>
                <w:sz w:val="20"/>
                <w:szCs w:val="20"/>
              </w:rPr>
              <w:t>soba doświadczająca wielokrotnego wykluczenia s</w:t>
            </w:r>
            <w:r w:rsidR="00AC4336">
              <w:rPr>
                <w:sz w:val="20"/>
                <w:szCs w:val="20"/>
              </w:rPr>
              <w:t>połecznego</w:t>
            </w:r>
            <w:r>
              <w:rPr>
                <w:sz w:val="20"/>
                <w:szCs w:val="20"/>
              </w:rPr>
              <w:t xml:space="preserve"> (m. in. orzeczenie </w:t>
            </w:r>
            <w:r w:rsidRPr="009B0DA4">
              <w:rPr>
                <w:sz w:val="20"/>
                <w:szCs w:val="20"/>
              </w:rPr>
              <w:t>o stopniu niepełnosprawności lub zaświadczenie lekarskie)</w:t>
            </w:r>
          </w:p>
        </w:tc>
        <w:tc>
          <w:tcPr>
            <w:tcW w:w="1417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 w:rsidRPr="00AE4DD7">
              <w:rPr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A011C3" wp14:editId="68D60ED3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20320</wp:posOffset>
                      </wp:positionV>
                      <wp:extent cx="73660" cy="68580"/>
                      <wp:effectExtent l="0" t="0" r="21590" b="2667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660" cy="68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029C9" id="Prostokąt 6" o:spid="_x0000_s1026" style="position:absolute;margin-left:-4.45pt;margin-top:1.6pt;width:5.8pt;height: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" fillcolor="white [3212]" strokecolor="#1f4d78 [1604]" strokeweight="1pt"/>
                  </w:pict>
                </mc:Fallback>
              </mc:AlternateContent>
            </w:r>
            <w:r w:rsidRPr="00AE4DD7">
              <w:rPr>
                <w:sz w:val="18"/>
                <w:szCs w:val="20"/>
              </w:rPr>
              <w:t xml:space="preserve"> Tak – </w:t>
            </w:r>
            <w:r>
              <w:rPr>
                <w:sz w:val="18"/>
                <w:szCs w:val="20"/>
              </w:rPr>
              <w:t>2</w:t>
            </w:r>
            <w:r w:rsidRPr="00AE4DD7">
              <w:rPr>
                <w:sz w:val="18"/>
                <w:szCs w:val="20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drawing>
                <wp:inline distT="0" distB="0" distL="0" distR="0" wp14:anchorId="77039C33" wp14:editId="608C51C7">
                  <wp:extent cx="85090" cy="8509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20"/>
              </w:rPr>
              <w:t xml:space="preserve"> </w:t>
            </w:r>
            <w:r w:rsidRPr="00AE4DD7">
              <w:rPr>
                <w:sz w:val="18"/>
                <w:szCs w:val="20"/>
              </w:rPr>
              <w:t>Nie – 0 pkt</w:t>
            </w:r>
          </w:p>
        </w:tc>
        <w:tc>
          <w:tcPr>
            <w:tcW w:w="1270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</w:p>
        </w:tc>
      </w:tr>
      <w:tr w:rsidR="00AE4DD7" w:rsidTr="00AC4336">
        <w:trPr>
          <w:trHeight w:val="1232"/>
        </w:trPr>
        <w:tc>
          <w:tcPr>
            <w:tcW w:w="466" w:type="dxa"/>
          </w:tcPr>
          <w:p w:rsidR="00AE4DD7" w:rsidRPr="009B0DA4" w:rsidRDefault="00ED494D" w:rsidP="00AE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E4DD7">
              <w:rPr>
                <w:sz w:val="20"/>
                <w:szCs w:val="20"/>
              </w:rPr>
              <w:t>.</w:t>
            </w:r>
          </w:p>
        </w:tc>
        <w:tc>
          <w:tcPr>
            <w:tcW w:w="4491" w:type="dxa"/>
          </w:tcPr>
          <w:p w:rsidR="00AE4DD7" w:rsidRDefault="00AE4DD7" w:rsidP="00AE4D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Osoba posiadająca </w:t>
            </w:r>
            <w:r w:rsidRPr="00C2683D">
              <w:rPr>
                <w:sz w:val="20"/>
                <w:szCs w:val="20"/>
              </w:rPr>
              <w:t xml:space="preserve">stopień niepełnosprawności </w:t>
            </w:r>
          </w:p>
          <w:p w:rsidR="00AE4DD7" w:rsidRPr="009B0DA4" w:rsidRDefault="00AE4DD7" w:rsidP="00AE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E4DD7" w:rsidRPr="00AC4336" w:rsidRDefault="00AE4DD7" w:rsidP="00AC4336">
            <w:pPr>
              <w:pStyle w:val="Akapitzlist"/>
              <w:numPr>
                <w:ilvl w:val="0"/>
                <w:numId w:val="5"/>
              </w:numPr>
              <w:ind w:left="582" w:hanging="222"/>
              <w:rPr>
                <w:sz w:val="18"/>
                <w:szCs w:val="20"/>
              </w:rPr>
            </w:pPr>
            <w:r w:rsidRPr="00AC4336">
              <w:rPr>
                <w:sz w:val="18"/>
                <w:szCs w:val="20"/>
              </w:rPr>
              <w:t xml:space="preserve">Znaczny – 3 pkt </w:t>
            </w:r>
          </w:p>
          <w:p w:rsidR="00AE4DD7" w:rsidRPr="00AC4336" w:rsidRDefault="00AE4DD7" w:rsidP="00AC4336">
            <w:pPr>
              <w:pStyle w:val="Akapitzlist"/>
              <w:numPr>
                <w:ilvl w:val="0"/>
                <w:numId w:val="5"/>
              </w:numPr>
              <w:ind w:left="582" w:hanging="222"/>
              <w:rPr>
                <w:sz w:val="18"/>
                <w:szCs w:val="20"/>
              </w:rPr>
            </w:pPr>
            <w:proofErr w:type="gramStart"/>
            <w:r w:rsidRPr="00AC4336">
              <w:rPr>
                <w:sz w:val="18"/>
                <w:szCs w:val="20"/>
              </w:rPr>
              <w:t>umiarkowany</w:t>
            </w:r>
            <w:proofErr w:type="gramEnd"/>
            <w:r w:rsidRPr="00AC4336">
              <w:rPr>
                <w:sz w:val="18"/>
                <w:szCs w:val="20"/>
              </w:rPr>
              <w:t xml:space="preserve"> – 2 pkt </w:t>
            </w:r>
          </w:p>
          <w:p w:rsidR="00AE4DD7" w:rsidRPr="00AC4336" w:rsidRDefault="00AE4DD7" w:rsidP="00AC4336">
            <w:pPr>
              <w:pStyle w:val="Akapitzlist"/>
              <w:numPr>
                <w:ilvl w:val="0"/>
                <w:numId w:val="5"/>
              </w:numPr>
              <w:tabs>
                <w:tab w:val="num" w:pos="360"/>
              </w:tabs>
              <w:ind w:left="582" w:hanging="222"/>
              <w:rPr>
                <w:sz w:val="18"/>
                <w:szCs w:val="20"/>
              </w:rPr>
            </w:pPr>
            <w:proofErr w:type="gramStart"/>
            <w:r w:rsidRPr="00AC4336">
              <w:rPr>
                <w:sz w:val="18"/>
                <w:szCs w:val="20"/>
              </w:rPr>
              <w:t>lekki</w:t>
            </w:r>
            <w:proofErr w:type="gramEnd"/>
            <w:r w:rsidRPr="00AC4336">
              <w:rPr>
                <w:sz w:val="18"/>
                <w:szCs w:val="20"/>
              </w:rPr>
              <w:t xml:space="preserve"> – 1 pkt</w:t>
            </w:r>
          </w:p>
          <w:p w:rsidR="00AE4DD7" w:rsidRPr="00AC4336" w:rsidRDefault="00AE4DD7" w:rsidP="00AC4336">
            <w:pPr>
              <w:pStyle w:val="Akapitzlist"/>
              <w:numPr>
                <w:ilvl w:val="0"/>
                <w:numId w:val="5"/>
              </w:numPr>
              <w:ind w:left="582" w:hanging="222"/>
              <w:rPr>
                <w:sz w:val="18"/>
                <w:szCs w:val="20"/>
              </w:rPr>
            </w:pPr>
            <w:proofErr w:type="gramStart"/>
            <w:r w:rsidRPr="00AC4336">
              <w:rPr>
                <w:sz w:val="18"/>
                <w:szCs w:val="20"/>
              </w:rPr>
              <w:t>brak</w:t>
            </w:r>
            <w:proofErr w:type="gramEnd"/>
            <w:r w:rsidRPr="00AC4336">
              <w:rPr>
                <w:sz w:val="18"/>
                <w:szCs w:val="20"/>
              </w:rPr>
              <w:t xml:space="preserve"> orzeczenia – 0 pkt</w:t>
            </w:r>
          </w:p>
        </w:tc>
        <w:tc>
          <w:tcPr>
            <w:tcW w:w="1270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</w:p>
        </w:tc>
      </w:tr>
      <w:tr w:rsidR="00AE4DD7" w:rsidTr="00AC4336">
        <w:trPr>
          <w:trHeight w:val="995"/>
        </w:trPr>
        <w:tc>
          <w:tcPr>
            <w:tcW w:w="466" w:type="dxa"/>
          </w:tcPr>
          <w:p w:rsidR="00AE4DD7" w:rsidRPr="009B0DA4" w:rsidRDefault="00ED494D" w:rsidP="00AE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E4DD7">
              <w:rPr>
                <w:sz w:val="20"/>
                <w:szCs w:val="20"/>
              </w:rPr>
              <w:t>.</w:t>
            </w:r>
          </w:p>
        </w:tc>
        <w:tc>
          <w:tcPr>
            <w:tcW w:w="4491" w:type="dxa"/>
          </w:tcPr>
          <w:p w:rsidR="00AE4DD7" w:rsidRPr="009B0DA4" w:rsidRDefault="00AE4DD7" w:rsidP="00AE4D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</w:t>
            </w:r>
            <w:r w:rsidRPr="00C2683D">
              <w:rPr>
                <w:sz w:val="20"/>
                <w:szCs w:val="20"/>
              </w:rPr>
              <w:t xml:space="preserve"> z niepełno</w:t>
            </w:r>
            <w:r>
              <w:rPr>
                <w:sz w:val="20"/>
                <w:szCs w:val="20"/>
              </w:rPr>
              <w:t>sprawnością sprzężoną oraz osoba</w:t>
            </w:r>
            <w:r w:rsidRPr="00C26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C2683D">
              <w:rPr>
                <w:sz w:val="20"/>
                <w:szCs w:val="20"/>
              </w:rPr>
              <w:t>z zaburz</w:t>
            </w:r>
            <w:r>
              <w:rPr>
                <w:sz w:val="20"/>
                <w:szCs w:val="20"/>
              </w:rPr>
              <w:t>eniami psychicznymi, w tym osoba</w:t>
            </w:r>
            <w:r w:rsidRPr="00C26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C2683D">
              <w:rPr>
                <w:sz w:val="20"/>
                <w:szCs w:val="20"/>
              </w:rPr>
              <w:t>z niepełnos</w:t>
            </w:r>
            <w:r>
              <w:rPr>
                <w:sz w:val="20"/>
                <w:szCs w:val="20"/>
              </w:rPr>
              <w:t>prawnością intelektualną i osoba</w:t>
            </w:r>
            <w:r w:rsidRPr="00C26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C2683D">
              <w:rPr>
                <w:sz w:val="20"/>
                <w:szCs w:val="20"/>
              </w:rPr>
              <w:t xml:space="preserve">z całościowymi zaburzeniami rozwojowymi </w:t>
            </w:r>
          </w:p>
        </w:tc>
        <w:tc>
          <w:tcPr>
            <w:tcW w:w="1417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 w:rsidRPr="00AE4DD7">
              <w:rPr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0F2419" wp14:editId="68E8A44D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20320</wp:posOffset>
                      </wp:positionV>
                      <wp:extent cx="73660" cy="68580"/>
                      <wp:effectExtent l="0" t="0" r="21590" b="2667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660" cy="68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03EA7" id="Prostokąt 10" o:spid="_x0000_s1026" style="position:absolute;margin-left:-4.45pt;margin-top:1.6pt;width:5.8pt;height: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" fillcolor="white [3212]" strokecolor="#1f4d78 [1604]" strokeweight="1pt"/>
                  </w:pict>
                </mc:Fallback>
              </mc:AlternateContent>
            </w:r>
            <w:r w:rsidRPr="00AE4DD7">
              <w:rPr>
                <w:sz w:val="18"/>
                <w:szCs w:val="20"/>
              </w:rPr>
              <w:t xml:space="preserve"> Tak –</w:t>
            </w:r>
            <w:r>
              <w:rPr>
                <w:sz w:val="18"/>
                <w:szCs w:val="20"/>
              </w:rPr>
              <w:t xml:space="preserve"> 2</w:t>
            </w:r>
            <w:r w:rsidRPr="00AE4DD7">
              <w:rPr>
                <w:sz w:val="18"/>
                <w:szCs w:val="20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drawing>
                <wp:inline distT="0" distB="0" distL="0" distR="0" wp14:anchorId="3FF41A47" wp14:editId="12A0FCBF">
                  <wp:extent cx="85090" cy="85090"/>
                  <wp:effectExtent l="0" t="0" r="0" b="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20"/>
              </w:rPr>
              <w:t xml:space="preserve"> </w:t>
            </w:r>
            <w:r w:rsidRPr="00AE4DD7">
              <w:rPr>
                <w:sz w:val="18"/>
                <w:szCs w:val="20"/>
              </w:rPr>
              <w:t>Nie – 0 pkt</w:t>
            </w:r>
          </w:p>
        </w:tc>
        <w:tc>
          <w:tcPr>
            <w:tcW w:w="1270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</w:p>
        </w:tc>
      </w:tr>
      <w:tr w:rsidR="00AE4DD7" w:rsidTr="00AC4336">
        <w:trPr>
          <w:trHeight w:val="544"/>
        </w:trPr>
        <w:tc>
          <w:tcPr>
            <w:tcW w:w="466" w:type="dxa"/>
          </w:tcPr>
          <w:p w:rsidR="00AE4DD7" w:rsidRPr="009B0DA4" w:rsidRDefault="00ED494D" w:rsidP="00AE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E4DD7">
              <w:rPr>
                <w:sz w:val="20"/>
                <w:szCs w:val="20"/>
              </w:rPr>
              <w:t>.</w:t>
            </w:r>
          </w:p>
        </w:tc>
        <w:tc>
          <w:tcPr>
            <w:tcW w:w="4491" w:type="dxa"/>
          </w:tcPr>
          <w:p w:rsidR="00AE4DD7" w:rsidRPr="009B0DA4" w:rsidRDefault="00AE4DD7" w:rsidP="00AE4D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2683D">
              <w:rPr>
                <w:sz w:val="20"/>
                <w:szCs w:val="20"/>
              </w:rPr>
              <w:t>soba korzystająca z PO PŻ (i</w:t>
            </w:r>
            <w:r>
              <w:rPr>
                <w:sz w:val="20"/>
                <w:szCs w:val="20"/>
              </w:rPr>
              <w:t>ndywidualnie lub jako rodzina)</w:t>
            </w:r>
          </w:p>
        </w:tc>
        <w:tc>
          <w:tcPr>
            <w:tcW w:w="1417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 w:rsidRPr="00AE4DD7">
              <w:rPr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C81D4D8" wp14:editId="0BCF296E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20320</wp:posOffset>
                      </wp:positionV>
                      <wp:extent cx="73660" cy="68580"/>
                      <wp:effectExtent l="0" t="0" r="21590" b="2667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660" cy="68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D15A" id="Prostokąt 12" o:spid="_x0000_s1026" style="position:absolute;margin-left:-4.45pt;margin-top:1.6pt;width:5.8pt;height:5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" fillcolor="white [3212]" strokecolor="#1f4d78 [1604]" strokeweight="1pt"/>
                  </w:pict>
                </mc:Fallback>
              </mc:AlternateContent>
            </w:r>
            <w:r w:rsidRPr="00AE4DD7">
              <w:rPr>
                <w:sz w:val="18"/>
                <w:szCs w:val="20"/>
              </w:rPr>
              <w:t xml:space="preserve"> Tak –</w:t>
            </w:r>
            <w:r>
              <w:rPr>
                <w:sz w:val="18"/>
                <w:szCs w:val="20"/>
              </w:rPr>
              <w:t xml:space="preserve"> 2</w:t>
            </w:r>
            <w:r w:rsidRPr="00AE4DD7">
              <w:rPr>
                <w:sz w:val="18"/>
                <w:szCs w:val="20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drawing>
                <wp:inline distT="0" distB="0" distL="0" distR="0" wp14:anchorId="257514F7" wp14:editId="17B1FD75">
                  <wp:extent cx="85090" cy="85090"/>
                  <wp:effectExtent l="0" t="0" r="0" b="0"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20"/>
              </w:rPr>
              <w:t xml:space="preserve"> </w:t>
            </w:r>
            <w:r w:rsidRPr="00AE4DD7">
              <w:rPr>
                <w:sz w:val="18"/>
                <w:szCs w:val="20"/>
              </w:rPr>
              <w:t>Nie – 0 pkt</w:t>
            </w:r>
          </w:p>
        </w:tc>
        <w:tc>
          <w:tcPr>
            <w:tcW w:w="1270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</w:p>
        </w:tc>
      </w:tr>
      <w:tr w:rsidR="00AE4DD7" w:rsidTr="00AC4336">
        <w:tc>
          <w:tcPr>
            <w:tcW w:w="466" w:type="dxa"/>
          </w:tcPr>
          <w:p w:rsidR="00AE4DD7" w:rsidRPr="009B0DA4" w:rsidRDefault="00ED494D" w:rsidP="00AE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E4DD7">
              <w:rPr>
                <w:sz w:val="20"/>
                <w:szCs w:val="20"/>
              </w:rPr>
              <w:t>.</w:t>
            </w:r>
          </w:p>
        </w:tc>
        <w:tc>
          <w:tcPr>
            <w:tcW w:w="4491" w:type="dxa"/>
          </w:tcPr>
          <w:p w:rsidR="00AE4DD7" w:rsidRPr="009B0DA4" w:rsidRDefault="00AE4DD7" w:rsidP="00AE4D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zamieszkująca</w:t>
            </w:r>
            <w:r w:rsidRPr="00C2683D">
              <w:rPr>
                <w:sz w:val="20"/>
                <w:szCs w:val="20"/>
              </w:rPr>
              <w:t xml:space="preserve"> na obszarach objętych programem rewitalizacji uw</w:t>
            </w:r>
            <w:r>
              <w:rPr>
                <w:sz w:val="20"/>
                <w:szCs w:val="20"/>
              </w:rPr>
              <w:t xml:space="preserve">zględnionych </w:t>
            </w:r>
            <w:r w:rsidRPr="00C2683D">
              <w:rPr>
                <w:sz w:val="20"/>
                <w:szCs w:val="20"/>
              </w:rPr>
              <w:t>w wykazie programów re</w:t>
            </w:r>
            <w:r w:rsidR="00AC4336">
              <w:rPr>
                <w:sz w:val="20"/>
                <w:szCs w:val="20"/>
              </w:rPr>
              <w:t>witalizacji prowadzonym przez IZ</w:t>
            </w:r>
            <w:r w:rsidRPr="00C2683D">
              <w:rPr>
                <w:sz w:val="20"/>
                <w:szCs w:val="20"/>
              </w:rPr>
              <w:t xml:space="preserve"> RPO zgodnie z Wytycznymi w zakresie rewitalizacji w programach operacyjnych na lata 2014-2020</w:t>
            </w:r>
          </w:p>
        </w:tc>
        <w:tc>
          <w:tcPr>
            <w:tcW w:w="1417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 w:rsidRPr="00AE4DD7">
              <w:rPr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7141A4B" wp14:editId="29417502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20320</wp:posOffset>
                      </wp:positionV>
                      <wp:extent cx="73660" cy="68580"/>
                      <wp:effectExtent l="0" t="0" r="21590" b="26670"/>
                      <wp:wrapNone/>
                      <wp:docPr id="1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660" cy="68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20F7FB" id="Prostokąt 14" o:spid="_x0000_s1026" style="position:absolute;margin-left:-4.45pt;margin-top:1.6pt;width:5.8pt;height:5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" fillcolor="white [3212]" strokecolor="#1f4d78 [1604]" strokeweight="1pt"/>
                  </w:pict>
                </mc:Fallback>
              </mc:AlternateContent>
            </w:r>
            <w:r w:rsidRPr="00AE4DD7">
              <w:rPr>
                <w:sz w:val="18"/>
                <w:szCs w:val="20"/>
              </w:rPr>
              <w:t xml:space="preserve"> Tak –</w:t>
            </w:r>
            <w:r>
              <w:rPr>
                <w:sz w:val="18"/>
                <w:szCs w:val="20"/>
              </w:rPr>
              <w:t xml:space="preserve"> 1</w:t>
            </w:r>
            <w:r w:rsidRPr="00AE4DD7">
              <w:rPr>
                <w:sz w:val="18"/>
                <w:szCs w:val="20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drawing>
                <wp:inline distT="0" distB="0" distL="0" distR="0" wp14:anchorId="4F328553" wp14:editId="60319273">
                  <wp:extent cx="85090" cy="85090"/>
                  <wp:effectExtent l="0" t="0" r="0" b="0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20"/>
              </w:rPr>
              <w:t xml:space="preserve"> </w:t>
            </w:r>
            <w:r w:rsidRPr="00AE4DD7">
              <w:rPr>
                <w:sz w:val="18"/>
                <w:szCs w:val="20"/>
              </w:rPr>
              <w:t>Nie – 0 pkt</w:t>
            </w:r>
          </w:p>
        </w:tc>
        <w:tc>
          <w:tcPr>
            <w:tcW w:w="1270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</w:p>
        </w:tc>
      </w:tr>
      <w:tr w:rsidR="00AE4DD7" w:rsidTr="00AC4336">
        <w:tc>
          <w:tcPr>
            <w:tcW w:w="466" w:type="dxa"/>
          </w:tcPr>
          <w:p w:rsidR="00AE4DD7" w:rsidRPr="009B0DA4" w:rsidRDefault="00ED494D" w:rsidP="00AE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E4DD7">
              <w:rPr>
                <w:sz w:val="20"/>
                <w:szCs w:val="20"/>
              </w:rPr>
              <w:t>.</w:t>
            </w:r>
          </w:p>
        </w:tc>
        <w:tc>
          <w:tcPr>
            <w:tcW w:w="4491" w:type="dxa"/>
          </w:tcPr>
          <w:p w:rsidR="00AE4DD7" w:rsidRPr="009B0DA4" w:rsidRDefault="00AE4DD7" w:rsidP="00AE4D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2683D">
              <w:rPr>
                <w:sz w:val="20"/>
                <w:szCs w:val="20"/>
              </w:rPr>
              <w:t>soba korzystająca lub kwalifikująca się do korzystania ze świadczeń pomocy społecznej (art. 7 ustawy o pomocy społecznej)</w:t>
            </w:r>
          </w:p>
        </w:tc>
        <w:tc>
          <w:tcPr>
            <w:tcW w:w="1417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 w:rsidRPr="00AE4DD7">
              <w:rPr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E340B9A" wp14:editId="3DADDF73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20320</wp:posOffset>
                      </wp:positionV>
                      <wp:extent cx="73660" cy="68580"/>
                      <wp:effectExtent l="0" t="0" r="21590" b="26670"/>
                      <wp:wrapNone/>
                      <wp:docPr id="16" name="Prostoką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660" cy="68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E088D" id="Prostokąt 16" o:spid="_x0000_s1026" style="position:absolute;margin-left:-4.45pt;margin-top:1.6pt;width:5.8pt;height: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" fillcolor="white [3212]" strokecolor="#1f4d78 [1604]" strokeweight="1pt"/>
                  </w:pict>
                </mc:Fallback>
              </mc:AlternateContent>
            </w:r>
            <w:r w:rsidRPr="00AE4DD7">
              <w:rPr>
                <w:sz w:val="18"/>
                <w:szCs w:val="20"/>
              </w:rPr>
              <w:t xml:space="preserve"> Tak –</w:t>
            </w:r>
            <w:r>
              <w:rPr>
                <w:sz w:val="18"/>
                <w:szCs w:val="20"/>
              </w:rPr>
              <w:t xml:space="preserve"> 1</w:t>
            </w:r>
            <w:r w:rsidRPr="00AE4DD7">
              <w:rPr>
                <w:sz w:val="18"/>
                <w:szCs w:val="20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:rsidR="00AE4DD7" w:rsidRPr="00AE4DD7" w:rsidRDefault="00AE4DD7" w:rsidP="00AE4DD7">
            <w:pPr>
              <w:rPr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drawing>
                <wp:inline distT="0" distB="0" distL="0" distR="0" wp14:anchorId="526203B6" wp14:editId="15353B28">
                  <wp:extent cx="85090" cy="85090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85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20"/>
              </w:rPr>
              <w:t xml:space="preserve"> </w:t>
            </w:r>
            <w:r w:rsidRPr="00AE4DD7">
              <w:rPr>
                <w:sz w:val="18"/>
                <w:szCs w:val="20"/>
              </w:rPr>
              <w:t>Nie – 0 pkt</w:t>
            </w:r>
          </w:p>
        </w:tc>
        <w:tc>
          <w:tcPr>
            <w:tcW w:w="1270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</w:p>
        </w:tc>
      </w:tr>
      <w:tr w:rsidR="00AE4DD7" w:rsidTr="00AC4336">
        <w:tc>
          <w:tcPr>
            <w:tcW w:w="466" w:type="dxa"/>
          </w:tcPr>
          <w:p w:rsidR="00AE4DD7" w:rsidRPr="009B0DA4" w:rsidRDefault="00ED494D" w:rsidP="00AE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bookmarkStart w:id="0" w:name="_GoBack"/>
            <w:bookmarkEnd w:id="0"/>
            <w:r w:rsidR="00AE4DD7">
              <w:rPr>
                <w:sz w:val="20"/>
                <w:szCs w:val="20"/>
              </w:rPr>
              <w:t>.</w:t>
            </w:r>
          </w:p>
        </w:tc>
        <w:tc>
          <w:tcPr>
            <w:tcW w:w="4491" w:type="dxa"/>
          </w:tcPr>
          <w:p w:rsidR="00AE4DD7" w:rsidRPr="00C2683D" w:rsidRDefault="00AE4DD7" w:rsidP="00AE4D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Sytuacja osobista</w:t>
            </w:r>
          </w:p>
          <w:p w:rsidR="00AE4DD7" w:rsidRPr="009B0DA4" w:rsidRDefault="00AE4DD7" w:rsidP="00AE4DD7">
            <w:pPr>
              <w:jc w:val="both"/>
              <w:rPr>
                <w:sz w:val="20"/>
                <w:szCs w:val="20"/>
              </w:rPr>
            </w:pPr>
            <w:r w:rsidRPr="00C2683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  <w:vAlign w:val="center"/>
          </w:tcPr>
          <w:p w:rsidR="00AE4DD7" w:rsidRPr="00AC4336" w:rsidRDefault="00AE4DD7" w:rsidP="00AC4336">
            <w:pPr>
              <w:pStyle w:val="Akapitzlist"/>
              <w:numPr>
                <w:ilvl w:val="0"/>
                <w:numId w:val="4"/>
              </w:numPr>
              <w:ind w:left="298" w:hanging="283"/>
              <w:rPr>
                <w:sz w:val="18"/>
                <w:szCs w:val="20"/>
              </w:rPr>
            </w:pPr>
            <w:proofErr w:type="gramStart"/>
            <w:r w:rsidRPr="00AC4336">
              <w:rPr>
                <w:sz w:val="18"/>
                <w:szCs w:val="20"/>
              </w:rPr>
              <w:t>samotna</w:t>
            </w:r>
            <w:proofErr w:type="gramEnd"/>
            <w:r w:rsidRPr="00AC4336">
              <w:rPr>
                <w:sz w:val="18"/>
                <w:szCs w:val="20"/>
              </w:rPr>
              <w:t xml:space="preserve"> – 3 pkt </w:t>
            </w:r>
          </w:p>
          <w:p w:rsidR="00AE4DD7" w:rsidRPr="00AC4336" w:rsidRDefault="00AE4DD7" w:rsidP="00AC4336">
            <w:pPr>
              <w:pStyle w:val="Akapitzlist"/>
              <w:numPr>
                <w:ilvl w:val="0"/>
                <w:numId w:val="4"/>
              </w:numPr>
              <w:ind w:left="298" w:hanging="283"/>
              <w:rPr>
                <w:sz w:val="18"/>
                <w:szCs w:val="20"/>
              </w:rPr>
            </w:pPr>
            <w:proofErr w:type="gramStart"/>
            <w:r w:rsidRPr="00AC4336">
              <w:rPr>
                <w:sz w:val="18"/>
                <w:szCs w:val="20"/>
              </w:rPr>
              <w:t>samotnie</w:t>
            </w:r>
            <w:proofErr w:type="gramEnd"/>
            <w:r w:rsidRPr="00AC4336">
              <w:rPr>
                <w:sz w:val="18"/>
                <w:szCs w:val="20"/>
              </w:rPr>
              <w:t xml:space="preserve"> gospodarująca – 2 pkt </w:t>
            </w:r>
          </w:p>
          <w:p w:rsidR="00AE4DD7" w:rsidRPr="00AC4336" w:rsidRDefault="00AE4DD7" w:rsidP="00AC4336">
            <w:pPr>
              <w:pStyle w:val="Akapitzlist"/>
              <w:numPr>
                <w:ilvl w:val="0"/>
                <w:numId w:val="4"/>
              </w:numPr>
              <w:ind w:left="298" w:hanging="283"/>
              <w:rPr>
                <w:sz w:val="18"/>
                <w:szCs w:val="20"/>
              </w:rPr>
            </w:pPr>
            <w:proofErr w:type="gramStart"/>
            <w:r w:rsidRPr="00AC4336">
              <w:rPr>
                <w:sz w:val="18"/>
                <w:szCs w:val="20"/>
              </w:rPr>
              <w:t>w</w:t>
            </w:r>
            <w:proofErr w:type="gramEnd"/>
            <w:r w:rsidRPr="00AC4336">
              <w:rPr>
                <w:sz w:val="18"/>
                <w:szCs w:val="20"/>
              </w:rPr>
              <w:t xml:space="preserve"> rodzinie – 1 pkt</w:t>
            </w:r>
          </w:p>
        </w:tc>
        <w:tc>
          <w:tcPr>
            <w:tcW w:w="1270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</w:p>
        </w:tc>
      </w:tr>
      <w:tr w:rsidR="00AE4DD7" w:rsidTr="00AC4336">
        <w:tc>
          <w:tcPr>
            <w:tcW w:w="7792" w:type="dxa"/>
            <w:gridSpan w:val="4"/>
          </w:tcPr>
          <w:p w:rsidR="00AE4DD7" w:rsidRDefault="00AE4DD7" w:rsidP="00AE4DD7">
            <w:pPr>
              <w:jc w:val="right"/>
              <w:rPr>
                <w:noProof/>
                <w:sz w:val="18"/>
                <w:szCs w:val="20"/>
              </w:rPr>
            </w:pPr>
            <w:r>
              <w:rPr>
                <w:noProof/>
                <w:sz w:val="18"/>
                <w:szCs w:val="20"/>
              </w:rPr>
              <w:t>Łączna ilość uzyskanych punktów</w:t>
            </w:r>
          </w:p>
        </w:tc>
        <w:tc>
          <w:tcPr>
            <w:tcW w:w="1270" w:type="dxa"/>
          </w:tcPr>
          <w:p w:rsidR="00AE4DD7" w:rsidRPr="009B0DA4" w:rsidRDefault="00AE4DD7" w:rsidP="00AE4DD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B0DA4" w:rsidRDefault="009B0DA4"/>
    <w:p w:rsidR="00AD2D60" w:rsidRDefault="00AD2D60" w:rsidP="00C2683D"/>
    <w:p w:rsidR="00AC4336" w:rsidRDefault="00AC4336" w:rsidP="00C2683D"/>
    <w:p w:rsidR="00C2683D" w:rsidRDefault="00C2683D" w:rsidP="00C2683D">
      <w:r>
        <w:t>…………………………..                                          …………………………………………</w:t>
      </w:r>
    </w:p>
    <w:p w:rsidR="00C2683D" w:rsidRPr="00C2683D" w:rsidRDefault="00C2683D" w:rsidP="00C2683D">
      <w:pPr>
        <w:rPr>
          <w:sz w:val="20"/>
          <w:szCs w:val="20"/>
        </w:rPr>
      </w:pPr>
      <w:r>
        <w:t xml:space="preserve">       </w:t>
      </w:r>
      <w:proofErr w:type="gramStart"/>
      <w:r w:rsidRPr="00C2683D">
        <w:rPr>
          <w:sz w:val="20"/>
          <w:szCs w:val="20"/>
        </w:rPr>
        <w:t xml:space="preserve">data                                                  </w:t>
      </w:r>
      <w:proofErr w:type="gramEnd"/>
      <w:r w:rsidRPr="00C2683D">
        <w:rPr>
          <w:sz w:val="20"/>
          <w:szCs w:val="20"/>
        </w:rPr>
        <w:t xml:space="preserve">                                      podpis przewodniczącego Komisji rekrutacyjnej</w:t>
      </w:r>
    </w:p>
    <w:sectPr w:rsidR="00C2683D" w:rsidRPr="00C2683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C87" w:rsidRDefault="00A35C87" w:rsidP="009B0DA4">
      <w:r>
        <w:separator/>
      </w:r>
    </w:p>
  </w:endnote>
  <w:endnote w:type="continuationSeparator" w:id="0">
    <w:p w:rsidR="00A35C87" w:rsidRDefault="00A35C87" w:rsidP="009B0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C87" w:rsidRDefault="00A35C87" w:rsidP="009B0DA4">
      <w:r>
        <w:separator/>
      </w:r>
    </w:p>
  </w:footnote>
  <w:footnote w:type="continuationSeparator" w:id="0">
    <w:p w:rsidR="00A35C87" w:rsidRDefault="00A35C87" w:rsidP="009B0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DA4" w:rsidRDefault="009B0DA4">
    <w:pPr>
      <w:pStyle w:val="Nagwek"/>
    </w:pPr>
    <w:r>
      <w:rPr>
        <w:noProof/>
      </w:rPr>
      <w:drawing>
        <wp:inline distT="0" distB="0" distL="0" distR="0" wp14:anchorId="5B0E79F6" wp14:editId="5569AC21">
          <wp:extent cx="5753100" cy="790575"/>
          <wp:effectExtent l="0" t="0" r="0" b="9525"/>
          <wp:docPr id="1" name="Obraz 4" descr="EFS3 achromat pozyty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EFS3 achromat pozytyw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.85pt;height:5.85pt;visibility:visible;mso-wrap-style:square" o:bullet="t">
        <v:imagedata r:id="rId1" o:title=""/>
      </v:shape>
    </w:pict>
  </w:numPicBullet>
  <w:abstractNum w:abstractNumId="0" w15:restartNumberingAfterBreak="0">
    <w:nsid w:val="14A53659"/>
    <w:multiLevelType w:val="hybridMultilevel"/>
    <w:tmpl w:val="8BEC6394"/>
    <w:lvl w:ilvl="0" w:tplc="FCE6A0D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71CB2"/>
    <w:multiLevelType w:val="hybridMultilevel"/>
    <w:tmpl w:val="03C2A44E"/>
    <w:lvl w:ilvl="0" w:tplc="FCE6A0D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934E8"/>
    <w:multiLevelType w:val="hybridMultilevel"/>
    <w:tmpl w:val="E68C364E"/>
    <w:lvl w:ilvl="0" w:tplc="C0DA1A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F46F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DC4B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6C7A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F627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88D6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C02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CE65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ADD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3857956"/>
    <w:multiLevelType w:val="hybridMultilevel"/>
    <w:tmpl w:val="415CB602"/>
    <w:lvl w:ilvl="0" w:tplc="FCE6A0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88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E27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00D6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47C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9A3E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5AD5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34B3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1AE1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13C38"/>
    <w:multiLevelType w:val="hybridMultilevel"/>
    <w:tmpl w:val="C33EB2DA"/>
    <w:lvl w:ilvl="0" w:tplc="E34EC1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9871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B82F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6CB6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CEE3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8C32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362C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4E6F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D81A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DA4"/>
    <w:rsid w:val="000C5A16"/>
    <w:rsid w:val="000D4230"/>
    <w:rsid w:val="002E5DD2"/>
    <w:rsid w:val="0036027F"/>
    <w:rsid w:val="003E4CB6"/>
    <w:rsid w:val="00494579"/>
    <w:rsid w:val="005A1498"/>
    <w:rsid w:val="005B3BE8"/>
    <w:rsid w:val="00970778"/>
    <w:rsid w:val="009B0DA4"/>
    <w:rsid w:val="00A2340B"/>
    <w:rsid w:val="00A35C87"/>
    <w:rsid w:val="00AC4336"/>
    <w:rsid w:val="00AD2D60"/>
    <w:rsid w:val="00AE4DD7"/>
    <w:rsid w:val="00C2683D"/>
    <w:rsid w:val="00ED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B78E6-E566-434E-A3EC-442018FD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0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0D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D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0D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DA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B0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268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83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E4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A.B. Bykowska</dc:creator>
  <cp:keywords/>
  <dc:description/>
  <cp:lastModifiedBy>Ilona Mach</cp:lastModifiedBy>
  <cp:revision>4</cp:revision>
  <cp:lastPrinted>2020-09-08T10:11:00Z</cp:lastPrinted>
  <dcterms:created xsi:type="dcterms:W3CDTF">2020-09-09T11:17:00Z</dcterms:created>
  <dcterms:modified xsi:type="dcterms:W3CDTF">2020-09-09T11:43:00Z</dcterms:modified>
</cp:coreProperties>
</file>